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2E71" w:rsidRPr="00FA2E71" w:rsidRDefault="00FA2E71" w:rsidP="00FA2E71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2313F"/>
          <w:sz w:val="29"/>
          <w:szCs w:val="29"/>
          <w:lang w:eastAsia="ru-RU"/>
        </w:rPr>
      </w:pPr>
      <w:r w:rsidRPr="00FA2E71">
        <w:rPr>
          <w:rFonts w:ascii="inherit" w:eastAsia="Times New Roman" w:hAnsi="inherit" w:cs="Times New Roman"/>
          <w:b/>
          <w:bCs/>
          <w:color w:val="22313F"/>
          <w:sz w:val="29"/>
          <w:szCs w:val="29"/>
          <w:bdr w:val="none" w:sz="0" w:space="0" w:color="auto" w:frame="1"/>
          <w:lang w:eastAsia="ru-RU"/>
        </w:rPr>
        <w:t xml:space="preserve">Готовая база данных </w:t>
      </w:r>
      <w:proofErr w:type="spellStart"/>
      <w:r w:rsidRPr="00FA2E71">
        <w:rPr>
          <w:rFonts w:ascii="inherit" w:eastAsia="Times New Roman" w:hAnsi="inherit" w:cs="Times New Roman"/>
          <w:b/>
          <w:bCs/>
          <w:color w:val="22313F"/>
          <w:sz w:val="29"/>
          <w:szCs w:val="29"/>
          <w:bdr w:val="none" w:sz="0" w:space="0" w:color="auto" w:frame="1"/>
          <w:lang w:eastAsia="ru-RU"/>
        </w:rPr>
        <w:t>Access</w:t>
      </w:r>
      <w:proofErr w:type="spellEnd"/>
      <w:r w:rsidRPr="00FA2E71">
        <w:rPr>
          <w:rFonts w:ascii="inherit" w:eastAsia="Times New Roman" w:hAnsi="inherit" w:cs="Times New Roman"/>
          <w:b/>
          <w:bCs/>
          <w:color w:val="22313F"/>
          <w:sz w:val="29"/>
          <w:szCs w:val="29"/>
          <w:bdr w:val="none" w:sz="0" w:space="0" w:color="auto" w:frame="1"/>
          <w:lang w:eastAsia="ru-RU"/>
        </w:rPr>
        <w:t xml:space="preserve"> «Расписание поездов»</w:t>
      </w:r>
      <w:r w:rsidRPr="00FA2E71">
        <w:rPr>
          <w:rFonts w:ascii="Times New Roman" w:eastAsia="Times New Roman" w:hAnsi="Times New Roman" w:cs="Times New Roman"/>
          <w:color w:val="22313F"/>
          <w:sz w:val="29"/>
          <w:szCs w:val="29"/>
          <w:lang w:eastAsia="ru-RU"/>
        </w:rPr>
        <w:t> Задание. Спроектировать базу данных Расписание поездов дальнего следования.</w:t>
      </w:r>
    </w:p>
    <w:p w:rsidR="00FA2E71" w:rsidRPr="00FA2E71" w:rsidRDefault="00FA2E71" w:rsidP="00FA2E71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textAlignment w:val="baseline"/>
        <w:rPr>
          <w:rFonts w:ascii="inherit" w:eastAsia="Times New Roman" w:hAnsi="inherit" w:cs="Times New Roman"/>
          <w:color w:val="22313F"/>
          <w:sz w:val="29"/>
          <w:szCs w:val="29"/>
          <w:lang w:eastAsia="ru-RU"/>
        </w:rPr>
      </w:pPr>
      <w:r w:rsidRPr="00FA2E71">
        <w:rPr>
          <w:rFonts w:ascii="inherit" w:eastAsia="Times New Roman" w:hAnsi="inherit" w:cs="Times New Roman"/>
          <w:color w:val="22313F"/>
          <w:sz w:val="29"/>
          <w:szCs w:val="29"/>
          <w:lang w:eastAsia="ru-RU"/>
        </w:rPr>
        <w:t>Создать базу данных, содержащую сведения об отправлении поездов дальнего следования. В базе имеются следующие сведения: номер поезда, станция отправления, станция назначения, время отправления, время в пути, наличие билетов, стоимость билета, количество вагонов. В базу данных поместить не менее 20 записей.</w:t>
      </w:r>
    </w:p>
    <w:p w:rsidR="00FA2E71" w:rsidRPr="00FA2E71" w:rsidRDefault="00FA2E71" w:rsidP="00FA2E71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textAlignment w:val="baseline"/>
        <w:rPr>
          <w:rFonts w:ascii="inherit" w:eastAsia="Times New Roman" w:hAnsi="inherit" w:cs="Times New Roman"/>
          <w:color w:val="22313F"/>
          <w:sz w:val="29"/>
          <w:szCs w:val="29"/>
          <w:lang w:eastAsia="ru-RU"/>
        </w:rPr>
      </w:pPr>
      <w:r w:rsidRPr="00FA2E71">
        <w:rPr>
          <w:rFonts w:ascii="inherit" w:eastAsia="Times New Roman" w:hAnsi="inherit" w:cs="Times New Roman"/>
          <w:color w:val="22313F"/>
          <w:sz w:val="29"/>
          <w:szCs w:val="29"/>
          <w:lang w:eastAsia="ru-RU"/>
        </w:rPr>
        <w:t>Разработать формы для заполнения таблиц базы данных.</w:t>
      </w:r>
    </w:p>
    <w:p w:rsidR="00FA2E71" w:rsidRPr="00FA2E71" w:rsidRDefault="00FA2E71" w:rsidP="00FA2E71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textAlignment w:val="baseline"/>
        <w:rPr>
          <w:rFonts w:ascii="inherit" w:eastAsia="Times New Roman" w:hAnsi="inherit" w:cs="Times New Roman"/>
          <w:color w:val="22313F"/>
          <w:sz w:val="29"/>
          <w:szCs w:val="29"/>
          <w:lang w:eastAsia="ru-RU"/>
        </w:rPr>
      </w:pPr>
      <w:r w:rsidRPr="00FA2E71">
        <w:rPr>
          <w:rFonts w:ascii="inherit" w:eastAsia="Times New Roman" w:hAnsi="inherit" w:cs="Times New Roman"/>
          <w:color w:val="22313F"/>
          <w:sz w:val="29"/>
          <w:szCs w:val="29"/>
          <w:lang w:eastAsia="ru-RU"/>
        </w:rPr>
        <w:t>Вывести время отправления поездов в город Х во временном интервале от</w:t>
      </w:r>
      <w:proofErr w:type="gramStart"/>
      <w:r w:rsidRPr="00FA2E71">
        <w:rPr>
          <w:rFonts w:ascii="inherit" w:eastAsia="Times New Roman" w:hAnsi="inherit" w:cs="Times New Roman"/>
          <w:color w:val="22313F"/>
          <w:sz w:val="29"/>
          <w:szCs w:val="29"/>
          <w:lang w:eastAsia="ru-RU"/>
        </w:rPr>
        <w:t xml:space="preserve"> А</w:t>
      </w:r>
      <w:proofErr w:type="gramEnd"/>
      <w:r w:rsidRPr="00FA2E71">
        <w:rPr>
          <w:rFonts w:ascii="inherit" w:eastAsia="Times New Roman" w:hAnsi="inherit" w:cs="Times New Roman"/>
          <w:color w:val="22313F"/>
          <w:sz w:val="29"/>
          <w:szCs w:val="29"/>
          <w:lang w:eastAsia="ru-RU"/>
        </w:rPr>
        <w:t xml:space="preserve"> до Б часов. Значения Х, А. Б вводятся с клавиатуры. Создать отчёт.</w:t>
      </w:r>
    </w:p>
    <w:p w:rsidR="00FA2E71" w:rsidRPr="00FA2E71" w:rsidRDefault="00FA2E71" w:rsidP="00FA2E71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textAlignment w:val="baseline"/>
        <w:rPr>
          <w:rFonts w:ascii="inherit" w:eastAsia="Times New Roman" w:hAnsi="inherit" w:cs="Times New Roman"/>
          <w:color w:val="22313F"/>
          <w:sz w:val="29"/>
          <w:szCs w:val="29"/>
          <w:lang w:eastAsia="ru-RU"/>
        </w:rPr>
      </w:pPr>
      <w:r w:rsidRPr="00FA2E71">
        <w:rPr>
          <w:rFonts w:ascii="inherit" w:eastAsia="Times New Roman" w:hAnsi="inherit" w:cs="Times New Roman"/>
          <w:color w:val="22313F"/>
          <w:sz w:val="29"/>
          <w:szCs w:val="29"/>
          <w:lang w:eastAsia="ru-RU"/>
        </w:rPr>
        <w:t>Вывести информацию о наличии билетов на поезд с номером Х. Значение Х задать с клавиатуры.</w:t>
      </w:r>
    </w:p>
    <w:p w:rsidR="00FA2E71" w:rsidRPr="00FA2E71" w:rsidRDefault="00FA2E71" w:rsidP="00FA2E71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textAlignment w:val="baseline"/>
        <w:rPr>
          <w:rFonts w:ascii="inherit" w:eastAsia="Times New Roman" w:hAnsi="inherit" w:cs="Times New Roman"/>
          <w:color w:val="22313F"/>
          <w:sz w:val="29"/>
          <w:szCs w:val="29"/>
          <w:lang w:eastAsia="ru-RU"/>
        </w:rPr>
      </w:pPr>
      <w:r w:rsidRPr="00FA2E71">
        <w:rPr>
          <w:rFonts w:ascii="inherit" w:eastAsia="Times New Roman" w:hAnsi="inherit" w:cs="Times New Roman"/>
          <w:color w:val="22313F"/>
          <w:sz w:val="29"/>
          <w:szCs w:val="29"/>
          <w:lang w:eastAsia="ru-RU"/>
        </w:rPr>
        <w:t>Вывести время прибытия всех поездов, у которых есть свободные места.</w:t>
      </w:r>
    </w:p>
    <w:p w:rsidR="00FA2E71" w:rsidRPr="00FA2E71" w:rsidRDefault="00FA2E71" w:rsidP="00FA2E71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textAlignment w:val="baseline"/>
        <w:rPr>
          <w:rFonts w:ascii="inherit" w:eastAsia="Times New Roman" w:hAnsi="inherit" w:cs="Times New Roman"/>
          <w:color w:val="22313F"/>
          <w:sz w:val="29"/>
          <w:szCs w:val="29"/>
          <w:lang w:eastAsia="ru-RU"/>
        </w:rPr>
      </w:pPr>
      <w:r w:rsidRPr="00FA2E71">
        <w:rPr>
          <w:rFonts w:ascii="inherit" w:eastAsia="Times New Roman" w:hAnsi="inherit" w:cs="Times New Roman"/>
          <w:color w:val="22313F"/>
          <w:sz w:val="29"/>
          <w:szCs w:val="29"/>
          <w:lang w:eastAsia="ru-RU"/>
        </w:rPr>
        <w:t>Вывести станции назначения, до которых можно добраться менее чем за 50 минут. Создать отчёт.</w:t>
      </w:r>
    </w:p>
    <w:p w:rsidR="00FA2E71" w:rsidRPr="00FA2E71" w:rsidRDefault="00FA2E71" w:rsidP="00FA2E71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textAlignment w:val="baseline"/>
        <w:rPr>
          <w:rFonts w:ascii="inherit" w:eastAsia="Times New Roman" w:hAnsi="inherit" w:cs="Times New Roman"/>
          <w:color w:val="22313F"/>
          <w:sz w:val="29"/>
          <w:szCs w:val="29"/>
          <w:lang w:eastAsia="ru-RU"/>
        </w:rPr>
      </w:pPr>
      <w:r w:rsidRPr="00FA2E71">
        <w:rPr>
          <w:rFonts w:ascii="inherit" w:eastAsia="Times New Roman" w:hAnsi="inherit" w:cs="Times New Roman"/>
          <w:color w:val="22313F"/>
          <w:sz w:val="29"/>
          <w:szCs w:val="29"/>
          <w:lang w:eastAsia="ru-RU"/>
        </w:rPr>
        <w:t>Определить общее количество вагонов у поездов, номер которых начинается с 5.</w:t>
      </w:r>
    </w:p>
    <w:p w:rsidR="00FA2E71" w:rsidRPr="00FA2E71" w:rsidRDefault="00FA2E71" w:rsidP="00FA2E71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2313F"/>
          <w:sz w:val="29"/>
          <w:szCs w:val="29"/>
          <w:lang w:eastAsia="ru-RU"/>
        </w:rPr>
      </w:pPr>
      <w:proofErr w:type="gramStart"/>
      <w:r w:rsidRPr="00FA2E71">
        <w:rPr>
          <w:rFonts w:ascii="inherit" w:eastAsia="Times New Roman" w:hAnsi="inherit" w:cs="Times New Roman"/>
          <w:b/>
          <w:bCs/>
          <w:color w:val="22313F"/>
          <w:sz w:val="29"/>
          <w:szCs w:val="29"/>
          <w:bdr w:val="none" w:sz="0" w:space="0" w:color="auto" w:frame="1"/>
          <w:lang w:eastAsia="ru-RU"/>
        </w:rPr>
        <w:t xml:space="preserve">Экранные формы готовой база данных </w:t>
      </w:r>
      <w:proofErr w:type="spellStart"/>
      <w:r w:rsidRPr="00FA2E71">
        <w:rPr>
          <w:rFonts w:ascii="inherit" w:eastAsia="Times New Roman" w:hAnsi="inherit" w:cs="Times New Roman"/>
          <w:b/>
          <w:bCs/>
          <w:color w:val="22313F"/>
          <w:sz w:val="29"/>
          <w:szCs w:val="29"/>
          <w:bdr w:val="none" w:sz="0" w:space="0" w:color="auto" w:frame="1"/>
          <w:lang w:eastAsia="ru-RU"/>
        </w:rPr>
        <w:t>Access</w:t>
      </w:r>
      <w:proofErr w:type="spellEnd"/>
      <w:r w:rsidRPr="00FA2E71">
        <w:rPr>
          <w:rFonts w:ascii="inherit" w:eastAsia="Times New Roman" w:hAnsi="inherit" w:cs="Times New Roman"/>
          <w:b/>
          <w:bCs/>
          <w:color w:val="22313F"/>
          <w:sz w:val="29"/>
          <w:szCs w:val="29"/>
          <w:bdr w:val="none" w:sz="0" w:space="0" w:color="auto" w:frame="1"/>
          <w:lang w:eastAsia="ru-RU"/>
        </w:rPr>
        <w:t xml:space="preserve"> «Расписание поездов»:</w:t>
      </w:r>
      <w:proofErr w:type="gramEnd"/>
      <w:r w:rsidRPr="00FA2E71">
        <w:rPr>
          <w:rFonts w:ascii="Times New Roman" w:eastAsia="Times New Roman" w:hAnsi="Times New Roman" w:cs="Times New Roman"/>
          <w:color w:val="22313F"/>
          <w:sz w:val="29"/>
          <w:szCs w:val="29"/>
          <w:lang w:eastAsia="ru-RU"/>
        </w:rPr>
        <w:br/>
      </w:r>
      <w:r>
        <w:rPr>
          <w:rFonts w:ascii="Times New Roman" w:eastAsia="Times New Roman" w:hAnsi="Times New Roman" w:cs="Times New Roman"/>
          <w:noProof/>
          <w:color w:val="22313F"/>
          <w:sz w:val="29"/>
          <w:szCs w:val="29"/>
          <w:lang w:eastAsia="ru-RU"/>
        </w:rPr>
        <w:drawing>
          <wp:inline distT="0" distB="0" distL="0" distR="0">
            <wp:extent cx="5886228" cy="4412511"/>
            <wp:effectExtent l="0" t="0" r="635" b="7620"/>
            <wp:docPr id="8" name="Рисунок 8" descr="Access Расписание поездов дальнего следования база данных скачать; программа бд отправление поездов дальнего следования; база данных жд вокзала acces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ccess Расписание поездов дальнего следования база данных скачать; программа бд отправление поездов дальнего следования; база данных жд вокзала access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6111" cy="44124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A2E71">
        <w:rPr>
          <w:rFonts w:ascii="Times New Roman" w:eastAsia="Times New Roman" w:hAnsi="Times New Roman" w:cs="Times New Roman"/>
          <w:color w:val="22313F"/>
          <w:sz w:val="29"/>
          <w:szCs w:val="29"/>
          <w:lang w:eastAsia="ru-RU"/>
        </w:rPr>
        <w:br/>
        <w:t>Рис. 1 Главная форма с кнопками.</w:t>
      </w:r>
      <w:r w:rsidRPr="00FA2E71">
        <w:rPr>
          <w:rFonts w:ascii="Times New Roman" w:eastAsia="Times New Roman" w:hAnsi="Times New Roman" w:cs="Times New Roman"/>
          <w:color w:val="22313F"/>
          <w:sz w:val="29"/>
          <w:szCs w:val="29"/>
          <w:lang w:eastAsia="ru-RU"/>
        </w:rPr>
        <w:br/>
      </w:r>
      <w:r>
        <w:rPr>
          <w:rFonts w:ascii="Times New Roman" w:eastAsia="Times New Roman" w:hAnsi="Times New Roman" w:cs="Times New Roman"/>
          <w:noProof/>
          <w:color w:val="22313F"/>
          <w:sz w:val="29"/>
          <w:szCs w:val="29"/>
          <w:lang w:eastAsia="ru-RU"/>
        </w:rPr>
        <w:lastRenderedPageBreak/>
        <w:drawing>
          <wp:inline distT="0" distB="0" distL="0" distR="0">
            <wp:extent cx="9941560" cy="3189605"/>
            <wp:effectExtent l="0" t="0" r="2540" b="0"/>
            <wp:docPr id="7" name="Рисунок 7" descr="Access Расписание поездов дальнего следования база данных скачать; программа бд отправление поездов дальнего следования; железнодорожный вокзал acces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Access Расписание поездов дальнего следования база данных скачать; программа бд отправление поездов дальнего следования; железнодорожный вокзал access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41560" cy="3189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A2E71">
        <w:rPr>
          <w:rFonts w:ascii="Times New Roman" w:eastAsia="Times New Roman" w:hAnsi="Times New Roman" w:cs="Times New Roman"/>
          <w:color w:val="22313F"/>
          <w:sz w:val="29"/>
          <w:szCs w:val="29"/>
          <w:lang w:eastAsia="ru-RU"/>
        </w:rPr>
        <w:br/>
        <w:t>Рис. 2 Отчёт по заданию: вывести время отправления поездов в город Х во временном интервале от</w:t>
      </w:r>
      <w:proofErr w:type="gramStart"/>
      <w:r w:rsidRPr="00FA2E71">
        <w:rPr>
          <w:rFonts w:ascii="Times New Roman" w:eastAsia="Times New Roman" w:hAnsi="Times New Roman" w:cs="Times New Roman"/>
          <w:color w:val="22313F"/>
          <w:sz w:val="29"/>
          <w:szCs w:val="29"/>
          <w:lang w:eastAsia="ru-RU"/>
        </w:rPr>
        <w:t xml:space="preserve"> А</w:t>
      </w:r>
      <w:proofErr w:type="gramEnd"/>
      <w:r w:rsidRPr="00FA2E71">
        <w:rPr>
          <w:rFonts w:ascii="Times New Roman" w:eastAsia="Times New Roman" w:hAnsi="Times New Roman" w:cs="Times New Roman"/>
          <w:color w:val="22313F"/>
          <w:sz w:val="29"/>
          <w:szCs w:val="29"/>
          <w:lang w:eastAsia="ru-RU"/>
        </w:rPr>
        <w:t xml:space="preserve"> до Б часов.</w:t>
      </w:r>
      <w:r w:rsidRPr="00FA2E71">
        <w:rPr>
          <w:rFonts w:ascii="Times New Roman" w:eastAsia="Times New Roman" w:hAnsi="Times New Roman" w:cs="Times New Roman"/>
          <w:color w:val="22313F"/>
          <w:sz w:val="29"/>
          <w:szCs w:val="29"/>
          <w:lang w:eastAsia="ru-RU"/>
        </w:rPr>
        <w:br/>
      </w:r>
      <w:r>
        <w:rPr>
          <w:rFonts w:ascii="Times New Roman" w:eastAsia="Times New Roman" w:hAnsi="Times New Roman" w:cs="Times New Roman"/>
          <w:noProof/>
          <w:color w:val="22313F"/>
          <w:sz w:val="29"/>
          <w:szCs w:val="29"/>
          <w:lang w:eastAsia="ru-RU"/>
        </w:rPr>
        <w:drawing>
          <wp:inline distT="0" distB="0" distL="0" distR="0">
            <wp:extent cx="6283960" cy="4338320"/>
            <wp:effectExtent l="0" t="0" r="2540" b="5080"/>
            <wp:docPr id="6" name="Рисунок 6" descr="Access база данных Расписание поездов дальнего следования; программа бд отправление поездов дальнего следования; база данных жд вокзала acces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Access база данных Расписание поездов дальнего следования; программа бд отправление поездов дальнего следования; база данных жд вокзала access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3960" cy="4338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A2E71">
        <w:rPr>
          <w:rFonts w:ascii="Times New Roman" w:eastAsia="Times New Roman" w:hAnsi="Times New Roman" w:cs="Times New Roman"/>
          <w:color w:val="22313F"/>
          <w:sz w:val="29"/>
          <w:szCs w:val="29"/>
          <w:lang w:eastAsia="ru-RU"/>
        </w:rPr>
        <w:br/>
        <w:t>Рис. 3 Форма ‘Станции’.</w:t>
      </w:r>
      <w:r w:rsidRPr="00FA2E71">
        <w:rPr>
          <w:rFonts w:ascii="Times New Roman" w:eastAsia="Times New Roman" w:hAnsi="Times New Roman" w:cs="Times New Roman"/>
          <w:color w:val="22313F"/>
          <w:sz w:val="29"/>
          <w:szCs w:val="29"/>
          <w:lang w:eastAsia="ru-RU"/>
        </w:rPr>
        <w:br/>
      </w:r>
      <w:r>
        <w:rPr>
          <w:rFonts w:ascii="Times New Roman" w:eastAsia="Times New Roman" w:hAnsi="Times New Roman" w:cs="Times New Roman"/>
          <w:noProof/>
          <w:color w:val="22313F"/>
          <w:sz w:val="29"/>
          <w:szCs w:val="29"/>
          <w:lang w:eastAsia="ru-RU"/>
        </w:rPr>
        <w:lastRenderedPageBreak/>
        <w:drawing>
          <wp:inline distT="0" distB="0" distL="0" distR="0">
            <wp:extent cx="5273748" cy="2126080"/>
            <wp:effectExtent l="0" t="0" r="3175" b="7620"/>
            <wp:docPr id="5" name="Рисунок 5" descr="Access база данных Расписание поездов дальнего следования готовая бд жд вокзал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Access база данных Расписание поездов дальнего следования готовая бд жд вокзала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3597" cy="21260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A2E71">
        <w:rPr>
          <w:rFonts w:ascii="Times New Roman" w:eastAsia="Times New Roman" w:hAnsi="Times New Roman" w:cs="Times New Roman"/>
          <w:color w:val="22313F"/>
          <w:sz w:val="29"/>
          <w:szCs w:val="29"/>
          <w:lang w:eastAsia="ru-RU"/>
        </w:rPr>
        <w:br/>
        <w:t>Рис. 4 Форма ‘Поезда’.</w:t>
      </w:r>
      <w:r w:rsidRPr="00FA2E71">
        <w:rPr>
          <w:rFonts w:ascii="Times New Roman" w:eastAsia="Times New Roman" w:hAnsi="Times New Roman" w:cs="Times New Roman"/>
          <w:color w:val="22313F"/>
          <w:sz w:val="29"/>
          <w:szCs w:val="29"/>
          <w:lang w:eastAsia="ru-RU"/>
        </w:rPr>
        <w:br/>
      </w:r>
      <w:r>
        <w:rPr>
          <w:rFonts w:ascii="Times New Roman" w:eastAsia="Times New Roman" w:hAnsi="Times New Roman" w:cs="Times New Roman"/>
          <w:noProof/>
          <w:color w:val="22313F"/>
          <w:sz w:val="29"/>
          <w:szCs w:val="29"/>
          <w:lang w:eastAsia="ru-RU"/>
        </w:rPr>
        <w:drawing>
          <wp:inline distT="0" distB="0" distL="0" distR="0">
            <wp:extent cx="6219448" cy="3932435"/>
            <wp:effectExtent l="0" t="0" r="0" b="0"/>
            <wp:docPr id="4" name="Рисунок 4" descr="Access база данных Расписание поездов дальнего следован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Access база данных Расписание поездов дальнего следования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9787" cy="39326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A2E71">
        <w:rPr>
          <w:rFonts w:ascii="Times New Roman" w:eastAsia="Times New Roman" w:hAnsi="Times New Roman" w:cs="Times New Roman"/>
          <w:color w:val="22313F"/>
          <w:sz w:val="29"/>
          <w:szCs w:val="29"/>
          <w:lang w:eastAsia="ru-RU"/>
        </w:rPr>
        <w:br/>
        <w:t>Рис. 5 Форма ‘Расписание’.</w:t>
      </w:r>
      <w:r w:rsidRPr="00FA2E71">
        <w:rPr>
          <w:rFonts w:ascii="Times New Roman" w:eastAsia="Times New Roman" w:hAnsi="Times New Roman" w:cs="Times New Roman"/>
          <w:color w:val="22313F"/>
          <w:sz w:val="29"/>
          <w:szCs w:val="29"/>
          <w:lang w:eastAsia="ru-RU"/>
        </w:rPr>
        <w:br/>
      </w:r>
      <w:r>
        <w:rPr>
          <w:rFonts w:ascii="Times New Roman" w:eastAsia="Times New Roman" w:hAnsi="Times New Roman" w:cs="Times New Roman"/>
          <w:noProof/>
          <w:color w:val="22313F"/>
          <w:sz w:val="29"/>
          <w:szCs w:val="29"/>
          <w:lang w:eastAsia="ru-RU"/>
        </w:rPr>
        <w:drawing>
          <wp:inline distT="0" distB="0" distL="0" distR="0">
            <wp:extent cx="6273165" cy="1658620"/>
            <wp:effectExtent l="0" t="0" r="0" b="0"/>
            <wp:docPr id="3" name="Рисунок 3" descr="Access готовая база данных Расписание поездов дальнего следования, запро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Access готовая база данных Расписание поездов дальнего следования, запрос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73165" cy="1658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A2E71">
        <w:rPr>
          <w:rFonts w:ascii="Times New Roman" w:eastAsia="Times New Roman" w:hAnsi="Times New Roman" w:cs="Times New Roman"/>
          <w:color w:val="22313F"/>
          <w:sz w:val="29"/>
          <w:szCs w:val="29"/>
          <w:lang w:eastAsia="ru-RU"/>
        </w:rPr>
        <w:br/>
        <w:t>Рис. 6</w:t>
      </w:r>
      <w:proofErr w:type="gramStart"/>
      <w:r w:rsidRPr="00FA2E71">
        <w:rPr>
          <w:rFonts w:ascii="Times New Roman" w:eastAsia="Times New Roman" w:hAnsi="Times New Roman" w:cs="Times New Roman"/>
          <w:color w:val="22313F"/>
          <w:sz w:val="29"/>
          <w:szCs w:val="29"/>
          <w:lang w:eastAsia="ru-RU"/>
        </w:rPr>
        <w:t> В</w:t>
      </w:r>
      <w:proofErr w:type="gramEnd"/>
      <w:r w:rsidRPr="00FA2E71">
        <w:rPr>
          <w:rFonts w:ascii="Times New Roman" w:eastAsia="Times New Roman" w:hAnsi="Times New Roman" w:cs="Times New Roman"/>
          <w:color w:val="22313F"/>
          <w:sz w:val="29"/>
          <w:szCs w:val="29"/>
          <w:lang w:eastAsia="ru-RU"/>
        </w:rPr>
        <w:t>ывести время прибытия всех поездов, у которых есть свободные места.</w:t>
      </w:r>
      <w:r w:rsidRPr="00FA2E71">
        <w:rPr>
          <w:rFonts w:ascii="Times New Roman" w:eastAsia="Times New Roman" w:hAnsi="Times New Roman" w:cs="Times New Roman"/>
          <w:color w:val="22313F"/>
          <w:sz w:val="29"/>
          <w:szCs w:val="29"/>
          <w:lang w:eastAsia="ru-RU"/>
        </w:rPr>
        <w:br/>
      </w:r>
      <w:r w:rsidRPr="00FA2E71">
        <w:rPr>
          <w:rFonts w:ascii="Times New Roman" w:eastAsia="Times New Roman" w:hAnsi="Times New Roman" w:cs="Times New Roman"/>
          <w:color w:val="22313F"/>
          <w:sz w:val="29"/>
          <w:szCs w:val="29"/>
          <w:lang w:eastAsia="ru-RU"/>
        </w:rPr>
        <w:br/>
      </w:r>
      <w:r w:rsidRPr="00FA2E71">
        <w:rPr>
          <w:rFonts w:ascii="Times New Roman" w:eastAsia="Times New Roman" w:hAnsi="Times New Roman" w:cs="Times New Roman"/>
          <w:color w:val="22313F"/>
          <w:sz w:val="29"/>
          <w:szCs w:val="29"/>
          <w:lang w:eastAsia="ru-RU"/>
        </w:rPr>
        <w:lastRenderedPageBreak/>
        <w:t>Рис. 7 Запрос по заданию: определить общее количество вагонов у поездов, номер которых начинается с 5.</w:t>
      </w:r>
      <w:r w:rsidRPr="00FA2E71">
        <w:rPr>
          <w:rFonts w:ascii="Times New Roman" w:eastAsia="Times New Roman" w:hAnsi="Times New Roman" w:cs="Times New Roman"/>
          <w:color w:val="22313F"/>
          <w:sz w:val="29"/>
          <w:szCs w:val="29"/>
          <w:lang w:eastAsia="ru-RU"/>
        </w:rPr>
        <w:br/>
      </w:r>
      <w:r>
        <w:rPr>
          <w:rFonts w:ascii="Times New Roman" w:eastAsia="Times New Roman" w:hAnsi="Times New Roman" w:cs="Times New Roman"/>
          <w:noProof/>
          <w:color w:val="22313F"/>
          <w:sz w:val="29"/>
          <w:szCs w:val="29"/>
          <w:lang w:eastAsia="ru-RU"/>
        </w:rPr>
        <w:drawing>
          <wp:inline distT="0" distB="0" distL="0" distR="0">
            <wp:extent cx="6379845" cy="1180465"/>
            <wp:effectExtent l="0" t="0" r="1905" b="635"/>
            <wp:docPr id="2" name="Рисунок 2" descr="Access база данных Расписание поездов дальнего следования, жд вокза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Access база данных Расписание поездов дальнего следования, жд вокзал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9845" cy="1180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A2E71">
        <w:rPr>
          <w:rFonts w:ascii="Times New Roman" w:eastAsia="Times New Roman" w:hAnsi="Times New Roman" w:cs="Times New Roman"/>
          <w:color w:val="22313F"/>
          <w:sz w:val="29"/>
          <w:szCs w:val="29"/>
          <w:lang w:eastAsia="ru-RU"/>
        </w:rPr>
        <w:br/>
        <w:t>Рис. 8 Запрос по заданию: вывести информацию о наличии билетов на поезд с номером Х.</w:t>
      </w:r>
      <w:r w:rsidRPr="00FA2E71">
        <w:rPr>
          <w:rFonts w:ascii="Times New Roman" w:eastAsia="Times New Roman" w:hAnsi="Times New Roman" w:cs="Times New Roman"/>
          <w:color w:val="22313F"/>
          <w:sz w:val="29"/>
          <w:szCs w:val="29"/>
          <w:lang w:eastAsia="ru-RU"/>
        </w:rPr>
        <w:br/>
      </w:r>
      <w:bookmarkStart w:id="0" w:name="_GoBack"/>
      <w:r>
        <w:rPr>
          <w:rFonts w:ascii="Times New Roman" w:eastAsia="Times New Roman" w:hAnsi="Times New Roman" w:cs="Times New Roman"/>
          <w:noProof/>
          <w:color w:val="22313F"/>
          <w:sz w:val="29"/>
          <w:szCs w:val="29"/>
          <w:lang w:eastAsia="ru-RU"/>
        </w:rPr>
        <w:drawing>
          <wp:inline distT="0" distB="0" distL="0" distR="0">
            <wp:extent cx="6422065" cy="1718882"/>
            <wp:effectExtent l="0" t="0" r="0" b="0"/>
            <wp:docPr id="1" name="Рисунок 1" descr="Access база данных Расписание поездов дальнего следования, железная дорог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Access база данных Расписание поездов дальнего следования, железная дорога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1949" cy="17188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  <w:r w:rsidRPr="00FA2E71">
        <w:rPr>
          <w:rFonts w:ascii="Times New Roman" w:eastAsia="Times New Roman" w:hAnsi="Times New Roman" w:cs="Times New Roman"/>
          <w:color w:val="22313F"/>
          <w:sz w:val="29"/>
          <w:szCs w:val="29"/>
          <w:lang w:eastAsia="ru-RU"/>
        </w:rPr>
        <w:br/>
        <w:t>Рис. 9 Отчёт по заданию: вывести станции назначения, до которых можно добраться менее чем за 50 минут.</w:t>
      </w:r>
    </w:p>
    <w:p w:rsidR="00884417" w:rsidRDefault="00884417"/>
    <w:sectPr w:rsidR="008844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0505E5"/>
    <w:multiLevelType w:val="multilevel"/>
    <w:tmpl w:val="9DC8A0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7AD1"/>
    <w:rsid w:val="003C7AD1"/>
    <w:rsid w:val="00884417"/>
    <w:rsid w:val="00FA2E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A2E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A2E71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FA2E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A2E7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A2E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A2E71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FA2E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A2E7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79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241</Words>
  <Characters>1378</Characters>
  <Application>Microsoft Office Word</Application>
  <DocSecurity>0</DocSecurity>
  <Lines>11</Lines>
  <Paragraphs>3</Paragraphs>
  <ScaleCrop>false</ScaleCrop>
  <Company/>
  <LinksUpToDate>false</LinksUpToDate>
  <CharactersWithSpaces>1616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Николай</dc:creator>
  <cp:keywords/>
  <dc:description/>
  <cp:lastModifiedBy>Николай</cp:lastModifiedBy>
  <cp:revision>3</cp:revision>
  <dcterms:created xsi:type="dcterms:W3CDTF">2026-07-04T05:49:00Z</dcterms:created>
  <dcterms:modified xsi:type="dcterms:W3CDTF">2026-07-04T05:50:00Z</dcterms:modified>
</cp:coreProperties>
</file>