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24BC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</w:rPr>
        <w:t>База данных «Аэропорт»</w:t>
      </w:r>
    </w:p>
    <w:p w:rsidR="00B55BA5" w:rsidRPr="008A2337" w:rsidRDefault="00B55BA5" w:rsidP="00B55BA5">
      <w:pPr>
        <w:rPr>
          <w:rFonts w:ascii="Times New Roman" w:hAnsi="Times New Roman"/>
          <w:sz w:val="24"/>
          <w:szCs w:val="24"/>
          <w:lang w:eastAsia="ru-RU"/>
        </w:rPr>
      </w:pPr>
    </w:p>
    <w:p w:rsidR="00B55BA5" w:rsidRPr="008A2337" w:rsidRDefault="00B55BA5" w:rsidP="00B55BA5">
      <w:pPr>
        <w:ind w:left="142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8A2337">
        <w:rPr>
          <w:rFonts w:ascii="Times New Roman" w:hAnsi="Times New Roman"/>
          <w:b/>
          <w:sz w:val="24"/>
          <w:szCs w:val="24"/>
          <w:u w:val="single"/>
          <w:lang w:val="uk-UA"/>
        </w:rPr>
        <w:t>БЛОК ЗАДАНИЙ № 2.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</w:rPr>
        <w:t xml:space="preserve">СОЗДАНИЕ БАЗ ДАННЫХ В СУБД  </w:t>
      </w:r>
      <w:r w:rsidRPr="008A2337">
        <w:rPr>
          <w:i w:val="0"/>
          <w:sz w:val="24"/>
          <w:szCs w:val="24"/>
          <w:lang w:val="en-US"/>
        </w:rPr>
        <w:t>ACCESS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bookmarkStart w:id="0" w:name="begin"/>
      <w:bookmarkEnd w:id="0"/>
      <w:r w:rsidRPr="008A2337">
        <w:rPr>
          <w:i w:val="0"/>
          <w:sz w:val="24"/>
          <w:szCs w:val="24"/>
          <w:lang w:val="uk-UA"/>
        </w:rPr>
        <w:t>За</w:t>
      </w:r>
      <w:r w:rsidRPr="008A2337">
        <w:rPr>
          <w:i w:val="0"/>
          <w:sz w:val="24"/>
          <w:szCs w:val="24"/>
        </w:rPr>
        <w:t xml:space="preserve">дание 2.1.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smallCaps/>
          <w:sz w:val="24"/>
          <w:szCs w:val="24"/>
        </w:rPr>
        <w:t>СОЗДАНИЕ БАЗЫ ДАННЫХ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1. Цель работы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Получение навыков работы по созданию структуры таблиц, модифик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ции структуры таблиц, заполнению таблиц. Создание ключевых полей, индекс</w:t>
      </w:r>
      <w:r w:rsidRPr="008A2337">
        <w:rPr>
          <w:rFonts w:ascii="Times New Roman" w:hAnsi="Times New Roman" w:cs="Times New Roman"/>
          <w:color w:val="auto"/>
        </w:rPr>
        <w:t>и</w:t>
      </w:r>
      <w:r w:rsidRPr="008A2337">
        <w:rPr>
          <w:rFonts w:ascii="Times New Roman" w:hAnsi="Times New Roman" w:cs="Times New Roman"/>
          <w:color w:val="auto"/>
        </w:rPr>
        <w:t>рованных полей, установка связей между таблицами. Удаление инфо</w:t>
      </w:r>
      <w:r w:rsidRPr="008A2337">
        <w:rPr>
          <w:rFonts w:ascii="Times New Roman" w:hAnsi="Times New Roman" w:cs="Times New Roman"/>
          <w:color w:val="auto"/>
        </w:rPr>
        <w:t>р</w:t>
      </w:r>
      <w:r w:rsidRPr="008A2337">
        <w:rPr>
          <w:rFonts w:ascii="Times New Roman" w:hAnsi="Times New Roman" w:cs="Times New Roman"/>
          <w:color w:val="auto"/>
        </w:rPr>
        <w:t>мации из связанных таблиц и восстановление этой информации.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Перед выполнением работы  необходимо ознакомиться со следующими темами: Проектирование реляционных баз данных, Создание новой базы данных, Создание таблиц, Типы полей, используемые СУБД Access, С</w:t>
      </w:r>
      <w:r w:rsidRPr="008A2337">
        <w:rPr>
          <w:rFonts w:ascii="Times New Roman" w:hAnsi="Times New Roman" w:cs="Times New Roman"/>
          <w:color w:val="auto"/>
        </w:rPr>
        <w:t>о</w:t>
      </w:r>
      <w:r w:rsidRPr="008A2337">
        <w:rPr>
          <w:rFonts w:ascii="Times New Roman" w:hAnsi="Times New Roman" w:cs="Times New Roman"/>
          <w:color w:val="auto"/>
        </w:rPr>
        <w:t>хранение таблиц, Создание ключевого поля, Изменение структуры таблицы, добавление данных в таблицу, Редактиров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ние и удаление данных, Изменение внешнего вида таблицы, Печать таблицы, Поиск данных в таблице, Добавление индексов в таблицу, Установка связей м</w:t>
      </w:r>
      <w:r w:rsidRPr="008A2337">
        <w:rPr>
          <w:rFonts w:ascii="Times New Roman" w:hAnsi="Times New Roman" w:cs="Times New Roman"/>
          <w:color w:val="auto"/>
        </w:rPr>
        <w:t>е</w:t>
      </w:r>
      <w:r w:rsidRPr="008A2337">
        <w:rPr>
          <w:rFonts w:ascii="Times New Roman" w:hAnsi="Times New Roman" w:cs="Times New Roman"/>
          <w:color w:val="auto"/>
        </w:rPr>
        <w:t>жду таблицами.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3. Задание</w:t>
      </w:r>
    </w:p>
    <w:p w:rsidR="00B55BA5" w:rsidRPr="008A2337" w:rsidRDefault="00B55BA5" w:rsidP="00B55BA5">
      <w:pPr>
        <w:pStyle w:val="2"/>
        <w:spacing w:line="360" w:lineRule="auto"/>
        <w:ind w:firstLine="540"/>
        <w:jc w:val="both"/>
        <w:rPr>
          <w:color w:val="auto"/>
          <w:sz w:val="24"/>
          <w:szCs w:val="24"/>
          <w:lang w:val="ru-RU"/>
        </w:rPr>
      </w:pPr>
      <w:r w:rsidRPr="008A2337">
        <w:rPr>
          <w:color w:val="auto"/>
          <w:sz w:val="24"/>
          <w:szCs w:val="24"/>
        </w:rPr>
        <w:t>Создать структуры таблиц, ключевые и индексные поля. Заполнить та</w:t>
      </w:r>
      <w:r w:rsidRPr="008A2337">
        <w:rPr>
          <w:color w:val="auto"/>
          <w:sz w:val="24"/>
          <w:szCs w:val="24"/>
        </w:rPr>
        <w:t>б</w:t>
      </w:r>
      <w:r w:rsidRPr="008A2337">
        <w:rPr>
          <w:color w:val="auto"/>
          <w:sz w:val="24"/>
          <w:szCs w:val="24"/>
        </w:rPr>
        <w:t xml:space="preserve">лицы данными, установить связи, удалить данные, восстановить их. </w:t>
      </w:r>
    </w:p>
    <w:p w:rsidR="00B55BA5" w:rsidRPr="008A2337" w:rsidRDefault="00B55BA5" w:rsidP="00B55BA5">
      <w:pPr>
        <w:rPr>
          <w:rFonts w:ascii="Times New Roman" w:hAnsi="Times New Roman"/>
          <w:sz w:val="24"/>
          <w:szCs w:val="24"/>
        </w:rPr>
      </w:pP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Таблица 1. Варианты задания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3"/>
        <w:gridCol w:w="1835"/>
        <w:gridCol w:w="7052"/>
      </w:tblGrid>
      <w:tr w:rsidR="00B55BA5" w:rsidRPr="008A2337" w:rsidTr="0091765B">
        <w:tc>
          <w:tcPr>
            <w:tcW w:w="683" w:type="dxa"/>
            <w:shd w:val="clear" w:color="auto" w:fill="auto"/>
          </w:tcPr>
          <w:p w:rsidR="00B55BA5" w:rsidRPr="008A2337" w:rsidRDefault="00B55BA5" w:rsidP="009176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№ вар.</w:t>
            </w:r>
          </w:p>
        </w:tc>
        <w:tc>
          <w:tcPr>
            <w:tcW w:w="1835" w:type="dxa"/>
            <w:shd w:val="clear" w:color="auto" w:fill="auto"/>
          </w:tcPr>
          <w:p w:rsidR="00B55BA5" w:rsidRPr="008A2337" w:rsidRDefault="00B55BA5" w:rsidP="009176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Предметная о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б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 xml:space="preserve">ласть </w:t>
            </w:r>
          </w:p>
        </w:tc>
        <w:tc>
          <w:tcPr>
            <w:tcW w:w="7052" w:type="dxa"/>
            <w:shd w:val="clear" w:color="auto" w:fill="auto"/>
          </w:tcPr>
          <w:p w:rsidR="00B55BA5" w:rsidRPr="008A2337" w:rsidRDefault="00B55BA5" w:rsidP="0091765B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Минимальный список характер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и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стик</w:t>
            </w:r>
          </w:p>
        </w:tc>
      </w:tr>
      <w:tr w:rsidR="00B55BA5" w:rsidRPr="008A2337" w:rsidTr="00B55BA5">
        <w:tc>
          <w:tcPr>
            <w:tcW w:w="683" w:type="dxa"/>
            <w:shd w:val="clear" w:color="auto" w:fill="auto"/>
          </w:tcPr>
          <w:p w:rsidR="00B55BA5" w:rsidRPr="008A2337" w:rsidRDefault="00B55BA5" w:rsidP="0091765B">
            <w:pPr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835" w:type="dxa"/>
            <w:shd w:val="clear" w:color="auto" w:fill="auto"/>
          </w:tcPr>
          <w:p w:rsidR="00B55BA5" w:rsidRPr="008A2337" w:rsidRDefault="00B55BA5" w:rsidP="0091765B">
            <w:pPr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Аэропорт</w:t>
            </w:r>
            <w:r w:rsidRPr="008A2337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7052" w:type="dxa"/>
            <w:shd w:val="clear" w:color="auto" w:fill="auto"/>
          </w:tcPr>
          <w:p w:rsidR="00B55BA5" w:rsidRPr="008A2337" w:rsidRDefault="00B55BA5" w:rsidP="009176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2337">
              <w:rPr>
                <w:rFonts w:ascii="Times New Roman" w:hAnsi="Times New Roman"/>
                <w:sz w:val="24"/>
                <w:szCs w:val="24"/>
              </w:rPr>
              <w:t>Номер рейса, пункт назначения, дата рейса, тип самол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та, время вылета, время в пути, является ли маршрут международным, сведения о пассажире, прим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>е</w:t>
            </w:r>
            <w:r w:rsidRPr="008A2337">
              <w:rPr>
                <w:rFonts w:ascii="Times New Roman" w:hAnsi="Times New Roman"/>
                <w:sz w:val="24"/>
                <w:szCs w:val="24"/>
              </w:rPr>
              <w:t xml:space="preserve">чание </w:t>
            </w:r>
          </w:p>
        </w:tc>
      </w:tr>
    </w:tbl>
    <w:p w:rsidR="00B55BA5" w:rsidRPr="008A2337" w:rsidRDefault="00B55BA5" w:rsidP="00B55BA5">
      <w:pPr>
        <w:rPr>
          <w:rFonts w:ascii="Times New Roman" w:hAnsi="Times New Roman"/>
          <w:sz w:val="24"/>
          <w:szCs w:val="24"/>
        </w:rPr>
      </w:pPr>
    </w:p>
    <w:p w:rsidR="00B55BA5" w:rsidRPr="008A2337" w:rsidRDefault="00B55BA5" w:rsidP="00B55BA5">
      <w:pPr>
        <w:rPr>
          <w:rFonts w:ascii="Times New Roman" w:hAnsi="Times New Roman"/>
          <w:sz w:val="24"/>
          <w:szCs w:val="24"/>
        </w:rPr>
      </w:pPr>
    </w:p>
    <w:p w:rsidR="00B55BA5" w:rsidRPr="008A2337" w:rsidRDefault="00B55BA5" w:rsidP="00B55BA5">
      <w:pPr>
        <w:rPr>
          <w:rFonts w:ascii="Times New Roman" w:hAnsi="Times New Roman"/>
          <w:sz w:val="24"/>
          <w:szCs w:val="24"/>
        </w:rPr>
      </w:pP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  <w:lang w:val="uk-UA"/>
        </w:rPr>
        <w:t>За</w:t>
      </w:r>
      <w:r w:rsidRPr="008A2337">
        <w:rPr>
          <w:i w:val="0"/>
          <w:sz w:val="24"/>
          <w:szCs w:val="24"/>
        </w:rPr>
        <w:t xml:space="preserve">дание 2.2.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smallCaps/>
          <w:sz w:val="24"/>
          <w:szCs w:val="24"/>
        </w:rPr>
        <w:t>РАБОТА С ЗАПРОСАМИ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1. Цель работы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нию запросов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Назначение запросов, типы запросов, создание запросов на выборку из одной или нескольких таблиц, типы запросов на изменение и технология их разр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ботки.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3. Задание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Создать запрос на выборку информации из основной таблицы, из связанных таблиц, создать параметрический запрос, запрос для выбора инфо</w:t>
      </w:r>
      <w:r w:rsidRPr="008A2337">
        <w:rPr>
          <w:rFonts w:ascii="Times New Roman" w:hAnsi="Times New Roman" w:cs="Times New Roman"/>
          <w:color w:val="auto"/>
        </w:rPr>
        <w:t>р</w:t>
      </w:r>
      <w:r w:rsidRPr="008A2337">
        <w:rPr>
          <w:rFonts w:ascii="Times New Roman" w:hAnsi="Times New Roman" w:cs="Times New Roman"/>
          <w:color w:val="auto"/>
        </w:rPr>
        <w:t xml:space="preserve">мации для создания сложного отчета.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  <w:lang w:val="uk-UA"/>
        </w:rPr>
        <w:t>За</w:t>
      </w:r>
      <w:r w:rsidRPr="008A2337">
        <w:rPr>
          <w:i w:val="0"/>
          <w:sz w:val="24"/>
          <w:szCs w:val="24"/>
        </w:rPr>
        <w:t xml:space="preserve">дание 2.3.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smallCaps/>
          <w:sz w:val="24"/>
          <w:szCs w:val="24"/>
        </w:rPr>
        <w:t>СОЗДАНИЕ ОТЧЕТОВ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1. Цель работы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нию отчетов.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Назначение отчетов. Порядок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ния отчетов. Разделы бланка отчетов. Элементы управления. Форматирование элементов управления. Сортировка и группировка. Сохранение и печать о</w:t>
      </w:r>
      <w:r w:rsidRPr="008A2337">
        <w:rPr>
          <w:rFonts w:ascii="Times New Roman" w:hAnsi="Times New Roman" w:cs="Times New Roman"/>
          <w:color w:val="auto"/>
        </w:rPr>
        <w:t>т</w:t>
      </w:r>
      <w:r w:rsidRPr="008A2337">
        <w:rPr>
          <w:rFonts w:ascii="Times New Roman" w:hAnsi="Times New Roman" w:cs="Times New Roman"/>
          <w:color w:val="auto"/>
        </w:rPr>
        <w:t>чета.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3. Задание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Создать простой отчет, отображающий результаты обработки информ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ции для Прикладной области, выбранной в соответствии с вариантом зад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ния. Создать сложный отчет на основе ранее созданного запроса. Предметная о</w:t>
      </w:r>
      <w:r w:rsidRPr="008A2337">
        <w:rPr>
          <w:rFonts w:ascii="Times New Roman" w:hAnsi="Times New Roman" w:cs="Times New Roman"/>
          <w:color w:val="auto"/>
        </w:rPr>
        <w:t>б</w:t>
      </w:r>
      <w:r w:rsidRPr="008A2337">
        <w:rPr>
          <w:rFonts w:ascii="Times New Roman" w:hAnsi="Times New Roman" w:cs="Times New Roman"/>
          <w:color w:val="auto"/>
        </w:rPr>
        <w:t>ласть базы данных выбирается в соответствии с вариантом индивидуальн</w:t>
      </w:r>
      <w:r w:rsidRPr="008A2337">
        <w:rPr>
          <w:rFonts w:ascii="Times New Roman" w:hAnsi="Times New Roman" w:cs="Times New Roman"/>
          <w:color w:val="auto"/>
        </w:rPr>
        <w:t>о</w:t>
      </w:r>
      <w:r w:rsidRPr="008A2337">
        <w:rPr>
          <w:rFonts w:ascii="Times New Roman" w:hAnsi="Times New Roman" w:cs="Times New Roman"/>
          <w:color w:val="auto"/>
        </w:rPr>
        <w:t xml:space="preserve">го задания.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  <w:lang w:val="uk-UA"/>
        </w:rPr>
        <w:t>За</w:t>
      </w:r>
      <w:r w:rsidRPr="008A2337">
        <w:rPr>
          <w:i w:val="0"/>
          <w:sz w:val="24"/>
          <w:szCs w:val="24"/>
        </w:rPr>
        <w:t xml:space="preserve">дание 2.4.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smallCaps/>
          <w:sz w:val="24"/>
          <w:szCs w:val="24"/>
        </w:rPr>
        <w:t>СОЗДАНИЕ ФОРМ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1. Цель работы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нию экранных форм.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lastRenderedPageBreak/>
        <w:t>Назначение форм. Создание формы с помощью мастера форм. Создание простой формы в режиме Конструктора. Работа с элементами управления. С</w:t>
      </w:r>
      <w:r w:rsidRPr="008A2337">
        <w:rPr>
          <w:rFonts w:ascii="Times New Roman" w:hAnsi="Times New Roman" w:cs="Times New Roman"/>
          <w:color w:val="auto"/>
        </w:rPr>
        <w:t>о</w:t>
      </w:r>
      <w:r w:rsidRPr="008A2337">
        <w:rPr>
          <w:rFonts w:ascii="Times New Roman" w:hAnsi="Times New Roman" w:cs="Times New Roman"/>
          <w:color w:val="auto"/>
        </w:rPr>
        <w:t>здание сложной формы на основе ранее созданных простых форм. Задание выражения для эл</w:t>
      </w:r>
      <w:r w:rsidRPr="008A2337">
        <w:rPr>
          <w:rFonts w:ascii="Times New Roman" w:hAnsi="Times New Roman" w:cs="Times New Roman"/>
          <w:color w:val="auto"/>
        </w:rPr>
        <w:t>е</w:t>
      </w:r>
      <w:r w:rsidRPr="008A2337">
        <w:rPr>
          <w:rFonts w:ascii="Times New Roman" w:hAnsi="Times New Roman" w:cs="Times New Roman"/>
          <w:color w:val="auto"/>
        </w:rPr>
        <w:t>ментов управления.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3. Задание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Создать форму для ввода информации в таблицы в удобном для пользователя формате. Создать сложную форму, объединив формы, созданные для разных та</w:t>
      </w:r>
      <w:r w:rsidRPr="008A2337">
        <w:rPr>
          <w:rFonts w:ascii="Times New Roman" w:hAnsi="Times New Roman" w:cs="Times New Roman"/>
          <w:color w:val="auto"/>
        </w:rPr>
        <w:t>б</w:t>
      </w:r>
      <w:r w:rsidRPr="008A2337">
        <w:rPr>
          <w:rFonts w:ascii="Times New Roman" w:hAnsi="Times New Roman" w:cs="Times New Roman"/>
          <w:color w:val="auto"/>
        </w:rPr>
        <w:t>лиц. Предметная область базы данных выбирается в соответствии с вариа</w:t>
      </w:r>
      <w:r w:rsidRPr="008A2337">
        <w:rPr>
          <w:rFonts w:ascii="Times New Roman" w:hAnsi="Times New Roman" w:cs="Times New Roman"/>
          <w:color w:val="auto"/>
        </w:rPr>
        <w:t>н</w:t>
      </w:r>
      <w:r w:rsidRPr="008A2337">
        <w:rPr>
          <w:rFonts w:ascii="Times New Roman" w:hAnsi="Times New Roman" w:cs="Times New Roman"/>
          <w:color w:val="auto"/>
        </w:rPr>
        <w:t xml:space="preserve">том индивидуального задания.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i w:val="0"/>
          <w:sz w:val="24"/>
          <w:szCs w:val="24"/>
          <w:lang w:val="uk-UA"/>
        </w:rPr>
        <w:t>За</w:t>
      </w:r>
      <w:r w:rsidRPr="008A2337">
        <w:rPr>
          <w:i w:val="0"/>
          <w:sz w:val="24"/>
          <w:szCs w:val="24"/>
        </w:rPr>
        <w:t xml:space="preserve">дание 2.5. </w:t>
      </w:r>
    </w:p>
    <w:p w:rsidR="00B55BA5" w:rsidRPr="008A2337" w:rsidRDefault="00B55BA5" w:rsidP="00B55BA5">
      <w:pPr>
        <w:pStyle w:val="5"/>
        <w:jc w:val="center"/>
        <w:rPr>
          <w:i w:val="0"/>
          <w:sz w:val="24"/>
          <w:szCs w:val="24"/>
        </w:rPr>
      </w:pPr>
      <w:r w:rsidRPr="008A2337">
        <w:rPr>
          <w:smallCaps/>
          <w:sz w:val="24"/>
          <w:szCs w:val="24"/>
        </w:rPr>
        <w:t>СОЗДАНИЕ КНОПОЧНОЙ ФОРМЫ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1. Цель работы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Получение навыков работы по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нию кнопочных форм.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2. Темы для предварительного изучения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Необходимость создания кнопочных форм. Создание кнопочной формы с помощью диспетчера кнопочных форм. Созд</w:t>
      </w:r>
      <w:r w:rsidRPr="008A2337">
        <w:rPr>
          <w:rFonts w:ascii="Times New Roman" w:hAnsi="Times New Roman" w:cs="Times New Roman"/>
          <w:color w:val="auto"/>
        </w:rPr>
        <w:t>а</w:t>
      </w:r>
      <w:r w:rsidRPr="008A2337">
        <w:rPr>
          <w:rFonts w:ascii="Times New Roman" w:hAnsi="Times New Roman" w:cs="Times New Roman"/>
          <w:color w:val="auto"/>
        </w:rPr>
        <w:t>ние новой кнопочной формы, которая открывается из стартовой кнопочной формы. Изменение существу</w:t>
      </w:r>
      <w:r w:rsidRPr="008A2337">
        <w:rPr>
          <w:rFonts w:ascii="Times New Roman" w:hAnsi="Times New Roman" w:cs="Times New Roman"/>
          <w:color w:val="auto"/>
        </w:rPr>
        <w:t>ю</w:t>
      </w:r>
      <w:r w:rsidRPr="008A2337">
        <w:rPr>
          <w:rFonts w:ascii="Times New Roman" w:hAnsi="Times New Roman" w:cs="Times New Roman"/>
          <w:color w:val="auto"/>
        </w:rPr>
        <w:t>щей кнопочной формы. Выбор кнопочной формы, автоматически открываемой при о</w:t>
      </w:r>
      <w:r w:rsidRPr="008A2337">
        <w:rPr>
          <w:rFonts w:ascii="Times New Roman" w:hAnsi="Times New Roman" w:cs="Times New Roman"/>
          <w:color w:val="auto"/>
        </w:rPr>
        <w:t>т</w:t>
      </w:r>
      <w:r w:rsidRPr="008A2337">
        <w:rPr>
          <w:rFonts w:ascii="Times New Roman" w:hAnsi="Times New Roman" w:cs="Times New Roman"/>
          <w:color w:val="auto"/>
        </w:rPr>
        <w:t>крытии БД. Удаление кнопочной формы.</w:t>
      </w:r>
    </w:p>
    <w:p w:rsidR="00B55BA5" w:rsidRPr="008A2337" w:rsidRDefault="00B55BA5" w:rsidP="00B55BA5">
      <w:pPr>
        <w:pStyle w:val="5"/>
        <w:jc w:val="center"/>
        <w:rPr>
          <w:b w:val="0"/>
          <w:i w:val="0"/>
          <w:sz w:val="24"/>
          <w:szCs w:val="24"/>
        </w:rPr>
      </w:pPr>
      <w:r w:rsidRPr="008A2337">
        <w:rPr>
          <w:b w:val="0"/>
          <w:i w:val="0"/>
          <w:sz w:val="24"/>
          <w:szCs w:val="24"/>
        </w:rPr>
        <w:t>3. Задание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Создать кнопочную форму для работы с созданными объектами базы данных (таблицы, формы, отчеты). Предусмотреть выход из БД.</w:t>
      </w:r>
    </w:p>
    <w:p w:rsidR="00B55BA5" w:rsidRPr="008A2337" w:rsidRDefault="00B55BA5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B55BA5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Таблицы:</w:t>
      </w:r>
    </w:p>
    <w:p w:rsidR="00250AAC" w:rsidRPr="00250AAC" w:rsidRDefault="00250AAC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Таблица «Классы обслуживания»: класс.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C" w:rsidRDefault="00250AAC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Таблица «Пассажиры»: № пассажира, № вылета, класс обслуживания, сведения о пассажире, примечание.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C" w:rsidRDefault="00250AAC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Таблица «Расписание вылетов»: № вылета, Номер рейса, дата вылета, время вылета.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AAC" w:rsidRDefault="00250AAC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Таблица «Рейсы»: номер рейса, откуда, куда, авиакомпания, протяжённость, время в пути, тип самолёта, международный.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Схема данных: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</w:p>
    <w:p w:rsidR="00A50922" w:rsidRPr="008A2337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Запросы: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color w:val="auto"/>
        </w:rPr>
      </w:pPr>
      <w:r w:rsidRPr="008A2337">
        <w:rPr>
          <w:rFonts w:ascii="Times New Roman" w:hAnsi="Times New Roman" w:cs="Times New Roman"/>
          <w:color w:val="auto"/>
        </w:rPr>
        <w:t>Формы и отчёты:</w:t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19050" t="0" r="9525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486025" cy="1143000"/>
            <wp:effectExtent l="19050" t="0" r="9525" b="0"/>
            <wp:docPr id="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922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19050" t="0" r="9525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486025" cy="1143000"/>
            <wp:effectExtent l="19050" t="0" r="9525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6153150" cy="3724275"/>
            <wp:effectExtent l="19050" t="0" r="0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0E3023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153150" cy="3724275"/>
            <wp:effectExtent l="1905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65B" w:rsidRPr="008A2337" w:rsidRDefault="0091765B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</w:p>
    <w:p w:rsidR="00A50922" w:rsidRPr="008A2337" w:rsidRDefault="00A50922" w:rsidP="00B55BA5">
      <w:pPr>
        <w:pStyle w:val="a3"/>
        <w:spacing w:before="0" w:beforeAutospacing="0" w:after="0" w:afterAutospacing="0" w:line="360" w:lineRule="auto"/>
        <w:ind w:firstLine="540"/>
        <w:jc w:val="both"/>
        <w:rPr>
          <w:rFonts w:ascii="Times New Roman" w:hAnsi="Times New Roman" w:cs="Times New Roman"/>
          <w:noProof/>
        </w:rPr>
      </w:pPr>
    </w:p>
    <w:sectPr w:rsidR="00A50922" w:rsidRPr="008A2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502C38"/>
    <w:multiLevelType w:val="hybridMultilevel"/>
    <w:tmpl w:val="403209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75109"/>
    <w:rsid w:val="000E3023"/>
    <w:rsid w:val="00175109"/>
    <w:rsid w:val="00250AAC"/>
    <w:rsid w:val="004E3299"/>
    <w:rsid w:val="005424BC"/>
    <w:rsid w:val="00543B09"/>
    <w:rsid w:val="005C704C"/>
    <w:rsid w:val="008A2337"/>
    <w:rsid w:val="0091765B"/>
    <w:rsid w:val="00A50922"/>
    <w:rsid w:val="00B55BA5"/>
    <w:rsid w:val="00D17C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qFormat/>
    <w:rsid w:val="00B55BA5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color w:val="000000"/>
      <w:sz w:val="32"/>
      <w:szCs w:val="20"/>
      <w:lang w:val="uk-UA" w:eastAsia="ru-RU"/>
    </w:rPr>
  </w:style>
  <w:style w:type="paragraph" w:styleId="5">
    <w:name w:val="heading 5"/>
    <w:basedOn w:val="a"/>
    <w:next w:val="a"/>
    <w:link w:val="50"/>
    <w:qFormat/>
    <w:rsid w:val="00B55BA5"/>
    <w:pPr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sid w:val="00B55BA5"/>
    <w:rPr>
      <w:rFonts w:ascii="Times New Roman" w:eastAsia="Times New Roman" w:hAnsi="Times New Roman"/>
      <w:color w:val="000000"/>
      <w:sz w:val="32"/>
      <w:lang w:val="uk-UA"/>
    </w:rPr>
  </w:style>
  <w:style w:type="character" w:customStyle="1" w:styleId="50">
    <w:name w:val="Заголовок 5 Знак"/>
    <w:link w:val="5"/>
    <w:rsid w:val="00B55BA5"/>
    <w:rPr>
      <w:rFonts w:ascii="Times New Roman" w:eastAsia="Times New Roman" w:hAnsi="Times New Roman"/>
      <w:b/>
      <w:bCs/>
      <w:i/>
      <w:iCs/>
      <w:sz w:val="26"/>
      <w:szCs w:val="26"/>
    </w:rPr>
  </w:style>
  <w:style w:type="paragraph" w:styleId="a3">
    <w:name w:val="Normal (Web)"/>
    <w:basedOn w:val="a"/>
    <w:rsid w:val="00B55BA5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character" w:styleId="a4">
    <w:name w:val="Hyperlink"/>
    <w:unhideWhenUsed/>
    <w:rsid w:val="004E329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602</Words>
  <Characters>3434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4028</CharactersWithSpaces>
  <SharedDoc>false</SharedDoc>
  <HLinks>
    <vt:vector size="174" baseType="variant">
      <vt:variant>
        <vt:i4>2883639</vt:i4>
      </vt:variant>
      <vt:variant>
        <vt:i4>84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http://access.avorut.ru/load/bazy_dannykh_ms_access/kontrolnye_raboty_po_bazam_dannykh_ms_access/skachat_bazu_dannykh_bd_telefonnaja_stancija/3-1-0-124</vt:lpwstr>
      </vt:variant>
      <vt:variant>
        <vt:lpwstr/>
      </vt:variant>
      <vt:variant>
        <vt:i4>3014783</vt:i4>
      </vt:variant>
      <vt:variant>
        <vt:i4>81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http://access.avorut.ru/load/bazy_dannykh_ms_access/kontrolnye_raboty_po_bazam_dannykh_ms_access/skachat_bazu_dannykh_bd_gorodskoj_transport/3-1-0-127</vt:lpwstr>
      </vt:variant>
      <vt:variant>
        <vt:lpwstr/>
      </vt:variant>
      <vt:variant>
        <vt:i4>5767251</vt:i4>
      </vt:variant>
      <vt:variant>
        <vt:i4>78</vt:i4>
      </vt:variant>
      <vt:variant>
        <vt:i4>0</vt:i4>
      </vt:variant>
      <vt:variant>
        <vt:i4>5</vt:i4>
      </vt:variant>
      <vt:variant>
        <vt:lpwstr>http://access.avorut.ru/load/3-1-0-86</vt:lpwstr>
      </vt:variant>
      <vt:variant>
        <vt:lpwstr/>
      </vt:variant>
      <vt:variant>
        <vt:i4>5767251</vt:i4>
      </vt:variant>
      <vt:variant>
        <vt:i4>75</vt:i4>
      </vt:variant>
      <vt:variant>
        <vt:i4>0</vt:i4>
      </vt:variant>
      <vt:variant>
        <vt:i4>5</vt:i4>
      </vt:variant>
      <vt:variant>
        <vt:lpwstr>http://access.avorut.ru/load/3-1-0-83</vt:lpwstr>
      </vt:variant>
      <vt:variant>
        <vt:lpwstr/>
      </vt:variant>
      <vt:variant>
        <vt:i4>5636179</vt:i4>
      </vt:variant>
      <vt:variant>
        <vt:i4>72</vt:i4>
      </vt:variant>
      <vt:variant>
        <vt:i4>0</vt:i4>
      </vt:variant>
      <vt:variant>
        <vt:i4>5</vt:i4>
      </vt:variant>
      <vt:variant>
        <vt:lpwstr>http://access.avorut.ru/load/3-1-0-64</vt:lpwstr>
      </vt:variant>
      <vt:variant>
        <vt:lpwstr/>
      </vt:variant>
      <vt:variant>
        <vt:i4>5636179</vt:i4>
      </vt:variant>
      <vt:variant>
        <vt:i4>69</vt:i4>
      </vt:variant>
      <vt:variant>
        <vt:i4>0</vt:i4>
      </vt:variant>
      <vt:variant>
        <vt:i4>5</vt:i4>
      </vt:variant>
      <vt:variant>
        <vt:lpwstr>http://access.avorut.ru/load/3-1-0-61</vt:lpwstr>
      </vt:variant>
      <vt:variant>
        <vt:lpwstr/>
      </vt:variant>
      <vt:variant>
        <vt:i4>5374035</vt:i4>
      </vt:variant>
      <vt:variant>
        <vt:i4>66</vt:i4>
      </vt:variant>
      <vt:variant>
        <vt:i4>0</vt:i4>
      </vt:variant>
      <vt:variant>
        <vt:i4>5</vt:i4>
      </vt:variant>
      <vt:variant>
        <vt:lpwstr>http://access.avorut.ru/load/3-1-0-2</vt:lpwstr>
      </vt:variant>
      <vt:variant>
        <vt:lpwstr/>
      </vt:variant>
      <vt:variant>
        <vt:i4>16</vt:i4>
      </vt:variant>
      <vt:variant>
        <vt:i4>63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http://access.avorut.ru/load/bazy_dannykh_ms_access/kontrolnye_raboty_po_bazam_dannykh_ms_access/skachat_bazu_dannykh_bd_sport_komandnye_vidy_sporta_velosipednyj_sport_2007_2010/3-1-0-125</vt:lpwstr>
      </vt:variant>
      <vt:variant>
        <vt:lpwstr/>
      </vt:variant>
      <vt:variant>
        <vt:i4>5832787</vt:i4>
      </vt:variant>
      <vt:variant>
        <vt:i4>60</vt:i4>
      </vt:variant>
      <vt:variant>
        <vt:i4>0</vt:i4>
      </vt:variant>
      <vt:variant>
        <vt:i4>5</vt:i4>
      </vt:variant>
      <vt:variant>
        <vt:lpwstr>http://access.avorut.ru/load/3-1-0-91</vt:lpwstr>
      </vt:variant>
      <vt:variant>
        <vt:lpwstr/>
      </vt:variant>
      <vt:variant>
        <vt:i4>5701715</vt:i4>
      </vt:variant>
      <vt:variant>
        <vt:i4>57</vt:i4>
      </vt:variant>
      <vt:variant>
        <vt:i4>0</vt:i4>
      </vt:variant>
      <vt:variant>
        <vt:i4>5</vt:i4>
      </vt:variant>
      <vt:variant>
        <vt:lpwstr>http://access.avorut.ru/load/3-1-0-75</vt:lpwstr>
      </vt:variant>
      <vt:variant>
        <vt:lpwstr/>
      </vt:variant>
      <vt:variant>
        <vt:i4>5636179</vt:i4>
      </vt:variant>
      <vt:variant>
        <vt:i4>54</vt:i4>
      </vt:variant>
      <vt:variant>
        <vt:i4>0</vt:i4>
      </vt:variant>
      <vt:variant>
        <vt:i4>5</vt:i4>
      </vt:variant>
      <vt:variant>
        <vt:lpwstr>http://access.avorut.ru/load/3-1-0-69</vt:lpwstr>
      </vt:variant>
      <vt:variant>
        <vt:lpwstr/>
      </vt:variant>
      <vt:variant>
        <vt:i4>5308499</vt:i4>
      </vt:variant>
      <vt:variant>
        <vt:i4>51</vt:i4>
      </vt:variant>
      <vt:variant>
        <vt:i4>0</vt:i4>
      </vt:variant>
      <vt:variant>
        <vt:i4>5</vt:i4>
      </vt:variant>
      <vt:variant>
        <vt:lpwstr>http://access.avorut.ru/load/3-1-0-16</vt:lpwstr>
      </vt:variant>
      <vt:variant>
        <vt:lpwstr/>
      </vt:variant>
      <vt:variant>
        <vt:i4>5636179</vt:i4>
      </vt:variant>
      <vt:variant>
        <vt:i4>48</vt:i4>
      </vt:variant>
      <vt:variant>
        <vt:i4>0</vt:i4>
      </vt:variant>
      <vt:variant>
        <vt:i4>5</vt:i4>
      </vt:variant>
      <vt:variant>
        <vt:lpwstr>http://access.avorut.ru/load/3-1-0-6</vt:lpwstr>
      </vt:variant>
      <vt:variant>
        <vt:lpwstr/>
      </vt:variant>
      <vt:variant>
        <vt:i4>2752628</vt:i4>
      </vt:variant>
      <vt:variant>
        <vt:i4>45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http://access.avorut.ru/load/bazy_dannykh_ms_access/kontrolnye_raboty_po_bazam_dannykh_ms_access/skachat_bazu_dannykh_bd_dom_otdykha/3-1-0-116</vt:lpwstr>
      </vt:variant>
      <vt:variant>
        <vt:lpwstr/>
      </vt:variant>
      <vt:variant>
        <vt:i4>5570643</vt:i4>
      </vt:variant>
      <vt:variant>
        <vt:i4>42</vt:i4>
      </vt:variant>
      <vt:variant>
        <vt:i4>0</vt:i4>
      </vt:variant>
      <vt:variant>
        <vt:i4>5</vt:i4>
      </vt:variant>
      <vt:variant>
        <vt:lpwstr>http://access.avorut.ru/load/3-1-0-51</vt:lpwstr>
      </vt:variant>
      <vt:variant>
        <vt:lpwstr/>
      </vt:variant>
      <vt:variant>
        <vt:i4>5308499</vt:i4>
      </vt:variant>
      <vt:variant>
        <vt:i4>39</vt:i4>
      </vt:variant>
      <vt:variant>
        <vt:i4>0</vt:i4>
      </vt:variant>
      <vt:variant>
        <vt:i4>5</vt:i4>
      </vt:variant>
      <vt:variant>
        <vt:lpwstr>http://access.avorut.ru/load/3-1-0-18</vt:lpwstr>
      </vt:variant>
      <vt:variant>
        <vt:lpwstr/>
      </vt:variant>
      <vt:variant>
        <vt:i4>5570643</vt:i4>
      </vt:variant>
      <vt:variant>
        <vt:i4>36</vt:i4>
      </vt:variant>
      <vt:variant>
        <vt:i4>0</vt:i4>
      </vt:variant>
      <vt:variant>
        <vt:i4>5</vt:i4>
      </vt:variant>
      <vt:variant>
        <vt:lpwstr>http://access.avorut.ru/load/3-1-0-54</vt:lpwstr>
      </vt:variant>
      <vt:variant>
        <vt:lpwstr/>
      </vt:variant>
      <vt:variant>
        <vt:i4>5374035</vt:i4>
      </vt:variant>
      <vt:variant>
        <vt:i4>33</vt:i4>
      </vt:variant>
      <vt:variant>
        <vt:i4>0</vt:i4>
      </vt:variant>
      <vt:variant>
        <vt:i4>5</vt:i4>
      </vt:variant>
      <vt:variant>
        <vt:lpwstr>http://access.avorut.ru/load/3-1-0-23</vt:lpwstr>
      </vt:variant>
      <vt:variant>
        <vt:lpwstr/>
      </vt:variant>
      <vt:variant>
        <vt:i4>5439540</vt:i4>
      </vt:variant>
      <vt:variant>
        <vt:i4>30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http://access.avorut.ru/load/bazy_dannykh_ms_access/kontrolnye_raboty_po_bazam_dannykh_ms_access/skachat_bazu_dannykh_bd_bronirovanie_aviabiletov_2/3-1-0-111</vt:lpwstr>
      </vt:variant>
      <vt:variant>
        <vt:lpwstr/>
      </vt:variant>
      <vt:variant>
        <vt:i4>5439543</vt:i4>
      </vt:variant>
      <vt:variant>
        <vt:i4>27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http://access.avorut.ru/load/bazy_dannykh_ms_access/kontrolnye_raboty_po_bazam_dannykh_ms_access/skachat_bazu_dannykh_bd_bronirovanie_aviabiletov_1/3-1-0-110</vt:lpwstr>
      </vt:variant>
      <vt:variant>
        <vt:lpwstr/>
      </vt:variant>
      <vt:variant>
        <vt:i4>5308471</vt:i4>
      </vt:variant>
      <vt:variant>
        <vt:i4>24</vt:i4>
      </vt:variant>
      <vt:variant>
        <vt:i4>0</vt:i4>
      </vt:variant>
      <vt:variant>
        <vt:i4>5</vt:i4>
      </vt:variant>
      <vt:variant>
        <vt:lpwstr>http://access.avorut.ru/load/bazy_dannykh_ms_access/kontrolnye_raboty_po_bazam_dannykh_ms_access/skachat_bazu_dannykh_bd_aehroport/3-1-0-128</vt:lpwstr>
      </vt:variant>
      <vt:variant>
        <vt:lpwstr/>
      </vt:variant>
      <vt:variant>
        <vt:i4>5832796</vt:i4>
      </vt:variant>
      <vt:variant>
        <vt:i4>21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7602212</vt:i4>
      </vt:variant>
      <vt:variant>
        <vt:i4>18</vt:i4>
      </vt:variant>
      <vt:variant>
        <vt:i4>0</vt:i4>
      </vt:variant>
      <vt:variant>
        <vt:i4>5</vt:i4>
      </vt:variant>
      <vt:variant>
        <vt:lpwstr>http://www.oplata.info/asp/pay_wm.asp?id_d=1505912</vt:lpwstr>
      </vt:variant>
      <vt:variant>
        <vt:lpwstr/>
      </vt:variant>
      <vt:variant>
        <vt:i4>5832780</vt:i4>
      </vt:variant>
      <vt:variant>
        <vt:i4>15</vt:i4>
      </vt:variant>
      <vt:variant>
        <vt:i4>0</vt:i4>
      </vt:variant>
      <vt:variant>
        <vt:i4>5</vt:i4>
      </vt:variant>
      <vt:variant>
        <vt:lpwstr>http://access.avorut.ru/load/0-0-0-128-20</vt:lpwstr>
      </vt:variant>
      <vt:variant>
        <vt:lpwstr/>
      </vt:variant>
      <vt:variant>
        <vt:i4>5832796</vt:i4>
      </vt:variant>
      <vt:variant>
        <vt:i4>12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5832796</vt:i4>
      </vt:variant>
      <vt:variant>
        <vt:i4>9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  <vt:variant>
        <vt:i4>7602212</vt:i4>
      </vt:variant>
      <vt:variant>
        <vt:i4>6</vt:i4>
      </vt:variant>
      <vt:variant>
        <vt:i4>0</vt:i4>
      </vt:variant>
      <vt:variant>
        <vt:i4>5</vt:i4>
      </vt:variant>
      <vt:variant>
        <vt:lpwstr>http://www.oplata.info/asp/pay_wm.asp?id_d=1505912</vt:lpwstr>
      </vt:variant>
      <vt:variant>
        <vt:lpwstr/>
      </vt:variant>
      <vt:variant>
        <vt:i4>5832780</vt:i4>
      </vt:variant>
      <vt:variant>
        <vt:i4>3</vt:i4>
      </vt:variant>
      <vt:variant>
        <vt:i4>0</vt:i4>
      </vt:variant>
      <vt:variant>
        <vt:i4>5</vt:i4>
      </vt:variant>
      <vt:variant>
        <vt:lpwstr>http://access.avorut.ru/load/0-0-0-128-20</vt:lpwstr>
      </vt:variant>
      <vt:variant>
        <vt:lpwstr/>
      </vt:variant>
      <vt:variant>
        <vt:i4>5832796</vt:i4>
      </vt:variant>
      <vt:variant>
        <vt:i4>0</vt:i4>
      </vt:variant>
      <vt:variant>
        <vt:i4>0</vt:i4>
      </vt:variant>
      <vt:variant>
        <vt:i4>5</vt:i4>
      </vt:variant>
      <vt:variant>
        <vt:lpwstr>http://access.avorut.ru/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accessmdb.ru</dc:creator>
  <cp:keywords/>
  <dc:description/>
  <cp:lastModifiedBy>Workstation</cp:lastModifiedBy>
  <cp:revision>3</cp:revision>
  <dcterms:created xsi:type="dcterms:W3CDTF">2014-05-23T09:17:00Z</dcterms:created>
  <dcterms:modified xsi:type="dcterms:W3CDTF">2014-05-23T09:17:00Z</dcterms:modified>
</cp:coreProperties>
</file>